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D8" w:rsidRPr="00CE4C7E" w:rsidRDefault="002327D8" w:rsidP="002327D8">
      <w:pPr>
        <w:spacing w:after="0" w:line="240" w:lineRule="auto"/>
        <w:jc w:val="right"/>
        <w:outlineLvl w:val="1"/>
        <w:rPr>
          <w:rFonts w:eastAsia="Times New Roman" w:cstheme="minorHAnsi"/>
          <w:bCs/>
          <w:sz w:val="16"/>
          <w:szCs w:val="16"/>
          <w:lang w:eastAsia="pl-PL"/>
        </w:rPr>
      </w:pPr>
      <w:r>
        <w:rPr>
          <w:rFonts w:eastAsia="Times New Roman" w:cstheme="minorHAnsi"/>
          <w:bCs/>
          <w:sz w:val="16"/>
          <w:szCs w:val="16"/>
          <w:lang w:eastAsia="pl-PL"/>
        </w:rPr>
        <w:t>Załącznik nr 7</w:t>
      </w:r>
      <w:r w:rsidRPr="00CE4C7E">
        <w:rPr>
          <w:rFonts w:eastAsia="Times New Roman" w:cstheme="minorHAnsi"/>
          <w:bCs/>
          <w:sz w:val="16"/>
          <w:szCs w:val="16"/>
          <w:lang w:eastAsia="pl-PL"/>
        </w:rPr>
        <w:t xml:space="preserve"> </w:t>
      </w:r>
    </w:p>
    <w:p w:rsidR="002327D8" w:rsidRPr="00CE4C7E" w:rsidRDefault="002327D8" w:rsidP="002327D8">
      <w:pPr>
        <w:jc w:val="right"/>
        <w:rPr>
          <w:rFonts w:cstheme="minorHAnsi"/>
          <w:sz w:val="16"/>
          <w:szCs w:val="16"/>
        </w:rPr>
      </w:pPr>
      <w:r>
        <w:rPr>
          <w:rFonts w:eastAsia="Times New Roman" w:cstheme="minorHAnsi"/>
          <w:bCs/>
          <w:sz w:val="16"/>
          <w:szCs w:val="16"/>
          <w:lang w:eastAsia="pl-PL"/>
        </w:rPr>
        <w:t>d</w:t>
      </w:r>
      <w:r w:rsidRPr="00CE4C7E">
        <w:rPr>
          <w:rFonts w:eastAsia="Times New Roman" w:cstheme="minorHAnsi"/>
          <w:bCs/>
          <w:sz w:val="16"/>
          <w:szCs w:val="16"/>
          <w:lang w:eastAsia="pl-PL"/>
        </w:rPr>
        <w:t xml:space="preserve">o </w:t>
      </w:r>
      <w:r>
        <w:rPr>
          <w:rFonts w:eastAsia="Times New Roman" w:cstheme="minorHAnsi"/>
          <w:bCs/>
          <w:sz w:val="16"/>
          <w:szCs w:val="16"/>
          <w:lang w:eastAsia="pl-PL"/>
        </w:rPr>
        <w:t>R</w:t>
      </w:r>
      <w:r w:rsidRPr="00CE4C7E">
        <w:rPr>
          <w:rFonts w:eastAsia="Times New Roman" w:cstheme="minorHAnsi"/>
          <w:bCs/>
          <w:sz w:val="16"/>
          <w:szCs w:val="16"/>
          <w:lang w:eastAsia="pl-PL"/>
        </w:rPr>
        <w:t xml:space="preserve">egulaminu </w:t>
      </w:r>
      <w:r w:rsidRPr="00CE4C7E">
        <w:rPr>
          <w:rFonts w:cstheme="minorHAnsi"/>
          <w:sz w:val="16"/>
          <w:szCs w:val="16"/>
        </w:rPr>
        <w:t>NABORU INICJATYW LOKALNYCH</w:t>
      </w:r>
      <w:r w:rsidRPr="00CE4C7E">
        <w:rPr>
          <w:rFonts w:cstheme="minorHAnsi"/>
          <w:sz w:val="16"/>
          <w:szCs w:val="16"/>
        </w:rPr>
        <w:br/>
        <w:t>realizowanych w ramach zadania</w:t>
      </w:r>
      <w:r w:rsidRPr="00CE4C7E">
        <w:rPr>
          <w:rFonts w:cstheme="minorHAnsi"/>
          <w:sz w:val="16"/>
          <w:szCs w:val="16"/>
        </w:rPr>
        <w:br/>
        <w:t>„MDK bliżej mieszkańców – diagnoza i rozwój inicjatyw lokalnych w Wągrowcu”</w:t>
      </w:r>
    </w:p>
    <w:p w:rsidR="002327D8" w:rsidRDefault="002327D8" w:rsidP="002327D8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2327D8" w:rsidRPr="00AA177D" w:rsidRDefault="002327D8" w:rsidP="002327D8">
      <w:pPr>
        <w:spacing w:after="0"/>
        <w:jc w:val="center"/>
        <w:rPr>
          <w:rFonts w:cstheme="minorHAnsi"/>
          <w:sz w:val="20"/>
          <w:szCs w:val="20"/>
        </w:rPr>
      </w:pPr>
      <w:r w:rsidRPr="00AA177D">
        <w:rPr>
          <w:rFonts w:cstheme="minorHAnsi"/>
          <w:b/>
          <w:sz w:val="20"/>
          <w:szCs w:val="20"/>
        </w:rPr>
        <w:t>KLAUZULA INFORMACYJNA</w:t>
      </w:r>
    </w:p>
    <w:p w:rsidR="002327D8" w:rsidRPr="00AA177D" w:rsidRDefault="002327D8" w:rsidP="002327D8">
      <w:pPr>
        <w:spacing w:after="0"/>
        <w:jc w:val="center"/>
        <w:rPr>
          <w:rFonts w:cstheme="minorHAnsi"/>
          <w:b/>
          <w:sz w:val="20"/>
          <w:szCs w:val="20"/>
        </w:rPr>
      </w:pPr>
      <w:r w:rsidRPr="00AA177D">
        <w:rPr>
          <w:rFonts w:cstheme="minorHAnsi"/>
          <w:b/>
          <w:sz w:val="20"/>
          <w:szCs w:val="20"/>
        </w:rPr>
        <w:t xml:space="preserve">DOTYCZĄCA PRZETWARZANIA DANYCH </w:t>
      </w:r>
      <w:r>
        <w:rPr>
          <w:rFonts w:cstheme="minorHAnsi"/>
          <w:b/>
          <w:sz w:val="20"/>
          <w:szCs w:val="20"/>
        </w:rPr>
        <w:t xml:space="preserve">OSOBOWYCH </w:t>
      </w:r>
    </w:p>
    <w:p w:rsidR="002327D8" w:rsidRPr="0030333D" w:rsidRDefault="002327D8" w:rsidP="002327D8">
      <w:pPr>
        <w:spacing w:after="0"/>
        <w:rPr>
          <w:rFonts w:cstheme="minorHAnsi"/>
          <w:sz w:val="20"/>
        </w:rPr>
      </w:pPr>
    </w:p>
    <w:p w:rsidR="002327D8" w:rsidRPr="00AA177D" w:rsidRDefault="002327D8" w:rsidP="002327D8">
      <w:pPr>
        <w:pStyle w:val="Akapitzlist"/>
        <w:numPr>
          <w:ilvl w:val="0"/>
          <w:numId w:val="4"/>
        </w:numPr>
        <w:spacing w:after="0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>Administrator danych:</w:t>
      </w:r>
    </w:p>
    <w:p w:rsidR="002327D8" w:rsidRPr="00AA177D" w:rsidRDefault="002327D8" w:rsidP="002327D8">
      <w:pPr>
        <w:pStyle w:val="Akapitzlist"/>
        <w:spacing w:after="0"/>
        <w:ind w:left="360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>Administratorem danych osobowych jest Miejski Dom Kultury w Wągrowcu,</w:t>
      </w:r>
    </w:p>
    <w:p w:rsidR="002327D8" w:rsidRPr="00AA177D" w:rsidRDefault="002327D8" w:rsidP="002327D8">
      <w:pPr>
        <w:spacing w:after="0"/>
        <w:ind w:firstLine="360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>ul. Kościuszki 55, 62-100 Wągrowiec,</w:t>
      </w:r>
    </w:p>
    <w:p w:rsidR="002327D8" w:rsidRPr="00AA177D" w:rsidRDefault="002327D8" w:rsidP="002327D8">
      <w:pPr>
        <w:spacing w:after="0"/>
        <w:ind w:firstLine="360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>tel.: 67 26 20 545 lub 661-154-516.</w:t>
      </w:r>
    </w:p>
    <w:p w:rsidR="002327D8" w:rsidRPr="00AA177D" w:rsidRDefault="002327D8" w:rsidP="002327D8">
      <w:pPr>
        <w:pStyle w:val="Akapitzlist"/>
        <w:numPr>
          <w:ilvl w:val="0"/>
          <w:numId w:val="4"/>
        </w:numPr>
        <w:spacing w:after="0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>Kontakt do Inspektora Ochrony Danych:</w:t>
      </w:r>
    </w:p>
    <w:p w:rsidR="002327D8" w:rsidRPr="00AA177D" w:rsidRDefault="002327D8" w:rsidP="002327D8">
      <w:pPr>
        <w:spacing w:after="0"/>
        <w:ind w:left="360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 xml:space="preserve">Kontakt z Inspektorem Ochrony Danych: </w:t>
      </w:r>
      <w:hyperlink r:id="rId7" w:history="1">
        <w:r w:rsidRPr="00AA177D">
          <w:rPr>
            <w:rStyle w:val="Hipercze"/>
            <w:rFonts w:cstheme="minorHAnsi"/>
            <w:sz w:val="16"/>
            <w:szCs w:val="16"/>
          </w:rPr>
          <w:t>iod@mdkwagrowiec.pl</w:t>
        </w:r>
      </w:hyperlink>
      <w:r w:rsidRPr="00AA177D">
        <w:rPr>
          <w:rFonts w:cstheme="minorHAnsi"/>
          <w:sz w:val="16"/>
          <w:szCs w:val="16"/>
        </w:rPr>
        <w:t>, tel.: 67 26 20 545 lub 661-154-516.</w:t>
      </w:r>
    </w:p>
    <w:p w:rsidR="002327D8" w:rsidRPr="00AA177D" w:rsidRDefault="002327D8" w:rsidP="002327D8">
      <w:pPr>
        <w:pStyle w:val="Akapitzlist"/>
        <w:numPr>
          <w:ilvl w:val="0"/>
          <w:numId w:val="4"/>
        </w:numPr>
        <w:spacing w:after="0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>Zakres danych:</w:t>
      </w:r>
    </w:p>
    <w:p w:rsidR="002327D8" w:rsidRPr="00AA177D" w:rsidRDefault="002327D8" w:rsidP="002327D8">
      <w:pPr>
        <w:pStyle w:val="Akapitzlist"/>
        <w:spacing w:after="0"/>
        <w:ind w:left="360"/>
        <w:jc w:val="both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 xml:space="preserve">Przetwarzamy dane zawarte w formularzach i listach obecności, w szczególności: imię, nazwisko, podpis uczestnika, informację o pełnoletniości/niepełnoletniości, a w przypadku małoletnich także dane rodzica/opiekuna prawnego, </w:t>
      </w:r>
      <w:proofErr w:type="spellStart"/>
      <w:r w:rsidRPr="00AA177D">
        <w:rPr>
          <w:rFonts w:cstheme="minorHAnsi"/>
          <w:sz w:val="16"/>
          <w:szCs w:val="16"/>
        </w:rPr>
        <w:t>tel</w:t>
      </w:r>
      <w:proofErr w:type="spellEnd"/>
      <w:r w:rsidRPr="00AA177D">
        <w:rPr>
          <w:rFonts w:cstheme="minorHAnsi"/>
          <w:sz w:val="16"/>
          <w:szCs w:val="16"/>
        </w:rPr>
        <w:t>, kontaktowy rodzica; jeśli zostanie udzielona odrębna zgoda – także wizerunek oraz ewentualnie głos/wypowiedź utrwalone w materiale audio-wideo.</w:t>
      </w:r>
    </w:p>
    <w:p w:rsidR="002327D8" w:rsidRPr="00AA177D" w:rsidRDefault="002327D8" w:rsidP="002327D8">
      <w:pPr>
        <w:pStyle w:val="Akapitzlist"/>
        <w:numPr>
          <w:ilvl w:val="0"/>
          <w:numId w:val="4"/>
        </w:numPr>
        <w:spacing w:after="0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>Cele przetwarzania:</w:t>
      </w:r>
    </w:p>
    <w:p w:rsidR="002327D8" w:rsidRDefault="002327D8" w:rsidP="002327D8">
      <w:pPr>
        <w:spacing w:after="0"/>
        <w:ind w:firstLine="360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>Dane osobowe przetwarzane są w celu:</w:t>
      </w:r>
    </w:p>
    <w:p w:rsidR="002327D8" w:rsidRPr="00205924" w:rsidRDefault="002327D8" w:rsidP="002327D8">
      <w:pPr>
        <w:pStyle w:val="Akapitzlist"/>
        <w:numPr>
          <w:ilvl w:val="0"/>
          <w:numId w:val="5"/>
        </w:numPr>
        <w:spacing w:after="0"/>
        <w:rPr>
          <w:rFonts w:cstheme="minorHAnsi"/>
          <w:sz w:val="16"/>
          <w:szCs w:val="16"/>
        </w:rPr>
      </w:pPr>
      <w:r w:rsidRPr="00205924">
        <w:rPr>
          <w:sz w:val="16"/>
          <w:szCs w:val="16"/>
        </w:rPr>
        <w:t>organizacji i przeprowadzenia Konkursu Inicjatyw Lokalnych realizowanego w ramach zadania „MDK bliżej mieszkańców – diagnoza i rozwój inicjatyw lokalnych w Wągrowcu”;</w:t>
      </w:r>
    </w:p>
    <w:p w:rsidR="002327D8" w:rsidRPr="00205924" w:rsidRDefault="002327D8" w:rsidP="002327D8">
      <w:pPr>
        <w:pStyle w:val="Akapitzlist"/>
        <w:numPr>
          <w:ilvl w:val="0"/>
          <w:numId w:val="5"/>
        </w:numPr>
        <w:spacing w:after="0"/>
        <w:rPr>
          <w:rFonts w:cstheme="minorHAnsi"/>
          <w:sz w:val="16"/>
          <w:szCs w:val="16"/>
        </w:rPr>
      </w:pPr>
      <w:r w:rsidRPr="00205924">
        <w:rPr>
          <w:sz w:val="16"/>
          <w:szCs w:val="16"/>
        </w:rPr>
        <w:t>przeprowadzenia procesu naboru, oceny i wyboru inicjatyw;</w:t>
      </w:r>
    </w:p>
    <w:p w:rsidR="002327D8" w:rsidRPr="00205924" w:rsidRDefault="002327D8" w:rsidP="002327D8">
      <w:pPr>
        <w:pStyle w:val="Akapitzlist"/>
        <w:numPr>
          <w:ilvl w:val="0"/>
          <w:numId w:val="5"/>
        </w:numPr>
        <w:spacing w:after="0"/>
        <w:rPr>
          <w:rFonts w:cstheme="minorHAnsi"/>
          <w:sz w:val="16"/>
          <w:szCs w:val="16"/>
        </w:rPr>
      </w:pPr>
      <w:r w:rsidRPr="00205924">
        <w:rPr>
          <w:sz w:val="16"/>
          <w:szCs w:val="16"/>
        </w:rPr>
        <w:t>potwierdzenia udziału uczestników w konkursie oraz realizacji wybranych inicjatyw;</w:t>
      </w:r>
    </w:p>
    <w:p w:rsidR="002327D8" w:rsidRPr="00205924" w:rsidRDefault="002327D8" w:rsidP="002327D8">
      <w:pPr>
        <w:pStyle w:val="Akapitzlist"/>
        <w:numPr>
          <w:ilvl w:val="0"/>
          <w:numId w:val="5"/>
        </w:numPr>
        <w:spacing w:after="0"/>
        <w:rPr>
          <w:rFonts w:cstheme="minorHAnsi"/>
          <w:sz w:val="16"/>
          <w:szCs w:val="16"/>
        </w:rPr>
      </w:pPr>
      <w:r w:rsidRPr="00205924">
        <w:rPr>
          <w:sz w:val="16"/>
          <w:szCs w:val="16"/>
        </w:rPr>
        <w:t>przyjęcia zgody rodzica/opiekuna prawnego na udział osoby niepełnoletniej;</w:t>
      </w:r>
    </w:p>
    <w:p w:rsidR="002327D8" w:rsidRPr="00205924" w:rsidRDefault="002327D8" w:rsidP="002327D8">
      <w:pPr>
        <w:pStyle w:val="Akapitzlist"/>
        <w:numPr>
          <w:ilvl w:val="0"/>
          <w:numId w:val="5"/>
        </w:numPr>
        <w:spacing w:after="0"/>
        <w:rPr>
          <w:rFonts w:cstheme="minorHAnsi"/>
          <w:sz w:val="16"/>
          <w:szCs w:val="16"/>
        </w:rPr>
      </w:pPr>
      <w:r w:rsidRPr="00205924">
        <w:rPr>
          <w:sz w:val="16"/>
          <w:szCs w:val="16"/>
        </w:rPr>
        <w:t>prowadzenia dokumentacji projektu „MDK bliżej mieszkańców – diagnoza i rozwój inicjatyw lokalnych w Wągrowcu”;</w:t>
      </w:r>
    </w:p>
    <w:p w:rsidR="002327D8" w:rsidRPr="00205924" w:rsidRDefault="002327D8" w:rsidP="002327D8">
      <w:pPr>
        <w:pStyle w:val="Akapitzlist"/>
        <w:numPr>
          <w:ilvl w:val="0"/>
          <w:numId w:val="5"/>
        </w:numPr>
        <w:spacing w:after="0"/>
        <w:rPr>
          <w:rFonts w:cstheme="minorHAnsi"/>
          <w:sz w:val="16"/>
          <w:szCs w:val="16"/>
        </w:rPr>
      </w:pPr>
      <w:r w:rsidRPr="00205924">
        <w:rPr>
          <w:sz w:val="16"/>
          <w:szCs w:val="16"/>
        </w:rPr>
        <w:t>realizacji obowiązków sprawozdawczych, rozliczeniowych, kontrolnych, ewaluacyjnych i archiwizacyjnych związanych z dofinansowaniem projektu;</w:t>
      </w:r>
    </w:p>
    <w:p w:rsidR="002327D8" w:rsidRPr="00205924" w:rsidRDefault="002327D8" w:rsidP="002327D8">
      <w:pPr>
        <w:pStyle w:val="Akapitzlist"/>
        <w:numPr>
          <w:ilvl w:val="0"/>
          <w:numId w:val="5"/>
        </w:numPr>
        <w:spacing w:after="0"/>
        <w:rPr>
          <w:rFonts w:cstheme="minorHAnsi"/>
          <w:sz w:val="16"/>
          <w:szCs w:val="16"/>
        </w:rPr>
      </w:pPr>
      <w:r w:rsidRPr="00205924">
        <w:rPr>
          <w:sz w:val="16"/>
          <w:szCs w:val="16"/>
        </w:rPr>
        <w:t>wykorzystania wizerunku oraz ewentualnie głosu uczestnika – wyłącznie w przypadku udzielenia odrębnej zgody.</w:t>
      </w:r>
    </w:p>
    <w:p w:rsidR="002327D8" w:rsidRPr="00AA177D" w:rsidRDefault="002327D8" w:rsidP="002327D8">
      <w:pPr>
        <w:pStyle w:val="Akapitzlist"/>
        <w:numPr>
          <w:ilvl w:val="0"/>
          <w:numId w:val="4"/>
        </w:numPr>
        <w:spacing w:after="0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>Podstawa prawna przetwarzania</w:t>
      </w:r>
    </w:p>
    <w:p w:rsidR="002327D8" w:rsidRPr="00AA177D" w:rsidRDefault="002327D8" w:rsidP="002327D8">
      <w:pPr>
        <w:spacing w:after="0"/>
        <w:ind w:firstLine="360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>Podstawą prawną przetwarzania danych jest:</w:t>
      </w:r>
    </w:p>
    <w:p w:rsidR="002327D8" w:rsidRPr="00AA177D" w:rsidRDefault="002327D8" w:rsidP="002327D8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>art. 6 ust. 1 lit. e RODO – wykonanie zadania realizowanego w interesie publicznym przez samorządową instytucję kultury;</w:t>
      </w:r>
    </w:p>
    <w:p w:rsidR="002327D8" w:rsidRPr="00AA177D" w:rsidRDefault="002327D8" w:rsidP="002327D8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>art. 6 ust. 1 lit. c RODO – wypełnienie obowiązków prawnych związanych z rozliczeniem, dokumentacją, kontrolą i archiwizacją projektu;</w:t>
      </w:r>
    </w:p>
    <w:p w:rsidR="002327D8" w:rsidRPr="00AA177D" w:rsidRDefault="002327D8" w:rsidP="002327D8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>art. 6 ust. 1 lit. a RODO – zgoda, ale wyłącznie w zakresie wykorzystania wizerunku oraz ewentualnie głosu/wypowiedzi.</w:t>
      </w:r>
    </w:p>
    <w:p w:rsidR="002327D8" w:rsidRPr="00AA177D" w:rsidRDefault="002327D8" w:rsidP="002327D8">
      <w:pPr>
        <w:pStyle w:val="Akapitzlist"/>
        <w:numPr>
          <w:ilvl w:val="0"/>
          <w:numId w:val="4"/>
        </w:numPr>
        <w:spacing w:after="0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>Odbiorcy danych:</w:t>
      </w:r>
    </w:p>
    <w:p w:rsidR="002327D8" w:rsidRPr="00AA177D" w:rsidRDefault="002327D8" w:rsidP="002327D8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>upoważnieni pracownicy i współpracownicy MDK;</w:t>
      </w:r>
    </w:p>
    <w:p w:rsidR="002327D8" w:rsidRPr="00AA177D" w:rsidRDefault="002327D8" w:rsidP="002327D8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 xml:space="preserve">podmioty, które na podstawie stosownych umów podpisanych </w:t>
      </w:r>
      <w:r w:rsidRPr="00AA177D">
        <w:rPr>
          <w:rFonts w:cstheme="minorHAnsi"/>
          <w:bCs/>
          <w:sz w:val="16"/>
          <w:szCs w:val="16"/>
        </w:rPr>
        <w:t>z MDK przetwarzają dane osobowe dla których jesteśmy Administratorem</w:t>
      </w:r>
      <w:r w:rsidRPr="00AA177D">
        <w:rPr>
          <w:rFonts w:cstheme="minorHAnsi"/>
          <w:sz w:val="16"/>
          <w:szCs w:val="16"/>
        </w:rPr>
        <w:t>;</w:t>
      </w:r>
    </w:p>
    <w:p w:rsidR="002327D8" w:rsidRPr="00AA177D" w:rsidRDefault="002327D8" w:rsidP="002327D8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>Narodowe Centrum Kultury i Minister Kultury i Dziedzictwa Narodowego – w zakresie niezbędnym do dokumentacji, rozliczenia, kontroli, ewaluacji i archiwizacji projektu;</w:t>
      </w:r>
    </w:p>
    <w:p w:rsidR="002327D8" w:rsidRPr="00AA177D" w:rsidRDefault="002327D8" w:rsidP="002327D8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>podmioty uprawnione do uzyskania danych na podstawie przepisów prawa;</w:t>
      </w:r>
    </w:p>
    <w:p w:rsidR="002327D8" w:rsidRPr="00AA177D" w:rsidRDefault="002327D8" w:rsidP="002327D8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 xml:space="preserve">w przypadku zgody na publikację – odbiorcy strony internetowej, mediów </w:t>
      </w:r>
      <w:proofErr w:type="spellStart"/>
      <w:r w:rsidRPr="00AA177D">
        <w:rPr>
          <w:rFonts w:cstheme="minorHAnsi"/>
          <w:sz w:val="16"/>
          <w:szCs w:val="16"/>
        </w:rPr>
        <w:t>społecznościowych</w:t>
      </w:r>
      <w:proofErr w:type="spellEnd"/>
      <w:r w:rsidRPr="00AA177D">
        <w:rPr>
          <w:rFonts w:cstheme="minorHAnsi"/>
          <w:sz w:val="16"/>
          <w:szCs w:val="16"/>
        </w:rPr>
        <w:t xml:space="preserve"> i materiałów promocyjnych MDK.</w:t>
      </w:r>
    </w:p>
    <w:p w:rsidR="002327D8" w:rsidRPr="00AA177D" w:rsidRDefault="002327D8" w:rsidP="002327D8">
      <w:pPr>
        <w:pStyle w:val="Akapitzlist"/>
        <w:numPr>
          <w:ilvl w:val="0"/>
          <w:numId w:val="4"/>
        </w:numPr>
        <w:spacing w:after="0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>Okres przechowywania:</w:t>
      </w:r>
    </w:p>
    <w:p w:rsidR="002327D8" w:rsidRPr="00AA177D" w:rsidRDefault="002327D8" w:rsidP="002327D8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 xml:space="preserve">formularze uczestnictwa, zgody rodziców i listy obecności: co najmniej do 31.12.2031 </w:t>
      </w:r>
      <w:proofErr w:type="spellStart"/>
      <w:r w:rsidRPr="00AA177D">
        <w:rPr>
          <w:rFonts w:cstheme="minorHAnsi"/>
          <w:sz w:val="16"/>
          <w:szCs w:val="16"/>
        </w:rPr>
        <w:t>r.,a</w:t>
      </w:r>
      <w:proofErr w:type="spellEnd"/>
      <w:r w:rsidRPr="00AA177D">
        <w:rPr>
          <w:rFonts w:cstheme="minorHAnsi"/>
          <w:sz w:val="16"/>
          <w:szCs w:val="16"/>
        </w:rPr>
        <w:t xml:space="preserve"> następnie zgodnie z przepisami archiwalnymi / JRWA obowiązującymi w MDK;</w:t>
      </w:r>
    </w:p>
    <w:p w:rsidR="002327D8" w:rsidRPr="00AA177D" w:rsidRDefault="002327D8" w:rsidP="002327D8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>dokumentacja dotycząca wizerunku oraz dowody zgody lub jej cofnięcia: przez okres korzystania z materiałów, rozliczenia projektu i okres niezbędny do obrony roszczeń, nie krócej niż do 31.12.2031 r.;</w:t>
      </w:r>
    </w:p>
    <w:p w:rsidR="002327D8" w:rsidRPr="00AA177D" w:rsidRDefault="002327D8" w:rsidP="002327D8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>materiały przekazane NCK/</w:t>
      </w:r>
      <w:proofErr w:type="spellStart"/>
      <w:r w:rsidRPr="00AA177D">
        <w:rPr>
          <w:rFonts w:cstheme="minorHAnsi"/>
          <w:sz w:val="16"/>
          <w:szCs w:val="16"/>
        </w:rPr>
        <w:t>MKiDN</w:t>
      </w:r>
      <w:proofErr w:type="spellEnd"/>
      <w:r w:rsidRPr="00AA177D">
        <w:rPr>
          <w:rFonts w:cstheme="minorHAnsi"/>
          <w:sz w:val="16"/>
          <w:szCs w:val="16"/>
        </w:rPr>
        <w:t>: zgodnie z przepisami właściwymi dla tych podmiotów.</w:t>
      </w:r>
    </w:p>
    <w:p w:rsidR="002327D8" w:rsidRPr="00AA177D" w:rsidRDefault="002327D8" w:rsidP="002327D8">
      <w:pPr>
        <w:pStyle w:val="Akapitzlist"/>
        <w:numPr>
          <w:ilvl w:val="0"/>
          <w:numId w:val="4"/>
        </w:numPr>
        <w:spacing w:after="0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>Prawa osoby, której dane dotyczą:</w:t>
      </w:r>
    </w:p>
    <w:p w:rsidR="002327D8" w:rsidRPr="00AA177D" w:rsidRDefault="002327D8" w:rsidP="002327D8">
      <w:pPr>
        <w:pStyle w:val="Akapitzlist"/>
        <w:numPr>
          <w:ilvl w:val="0"/>
          <w:numId w:val="3"/>
        </w:numPr>
        <w:spacing w:after="0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>prawo dostępu do danych, ich sprostowania, ograniczenia przetwarzania;</w:t>
      </w:r>
    </w:p>
    <w:p w:rsidR="002327D8" w:rsidRPr="00AA177D" w:rsidRDefault="002327D8" w:rsidP="002327D8">
      <w:pPr>
        <w:pStyle w:val="Akapitzlist"/>
        <w:numPr>
          <w:ilvl w:val="0"/>
          <w:numId w:val="3"/>
        </w:numPr>
        <w:spacing w:after="0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>prawo wniesienia sprzeciwu wobec przetwarzania opartego na art. 6 ust. 1 lit. e lub f RODO;</w:t>
      </w:r>
    </w:p>
    <w:p w:rsidR="002327D8" w:rsidRPr="00AA177D" w:rsidRDefault="002327D8" w:rsidP="002327D8">
      <w:pPr>
        <w:pStyle w:val="Akapitzlist"/>
        <w:numPr>
          <w:ilvl w:val="0"/>
          <w:numId w:val="3"/>
        </w:numPr>
        <w:spacing w:after="0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>w przypadkach przewidzianych prawem – także prawo usunięcia danych i przenoszenia danych;</w:t>
      </w:r>
    </w:p>
    <w:p w:rsidR="002327D8" w:rsidRPr="00AA177D" w:rsidRDefault="002327D8" w:rsidP="002327D8">
      <w:pPr>
        <w:pStyle w:val="Akapitzlist"/>
        <w:numPr>
          <w:ilvl w:val="0"/>
          <w:numId w:val="3"/>
        </w:numPr>
        <w:spacing w:after="0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 xml:space="preserve">prawo cofnięcia zgody na wizerunek / głos w dowolnym momencie bez wpływu na zgodność z prawem wcześniejszego przetwarzania; </w:t>
      </w:r>
    </w:p>
    <w:p w:rsidR="002327D8" w:rsidRPr="00AA177D" w:rsidRDefault="002327D8" w:rsidP="002327D8">
      <w:pPr>
        <w:pStyle w:val="Akapitzlist"/>
        <w:numPr>
          <w:ilvl w:val="0"/>
          <w:numId w:val="3"/>
        </w:numPr>
        <w:spacing w:after="0"/>
        <w:rPr>
          <w:rFonts w:cstheme="minorHAnsi"/>
          <w:sz w:val="16"/>
          <w:szCs w:val="16"/>
        </w:rPr>
      </w:pPr>
      <w:r w:rsidRPr="00AA177D">
        <w:rPr>
          <w:rFonts w:cstheme="minorHAnsi"/>
          <w:sz w:val="16"/>
          <w:szCs w:val="16"/>
        </w:rPr>
        <w:t>prawo wniesienia skargi do Prezesa UODO.</w:t>
      </w:r>
    </w:p>
    <w:p w:rsidR="002327D8" w:rsidRPr="00AA177D" w:rsidRDefault="002327D8" w:rsidP="002327D8">
      <w:pPr>
        <w:spacing w:after="0"/>
        <w:rPr>
          <w:rFonts w:cstheme="minorHAnsi"/>
          <w:sz w:val="16"/>
          <w:szCs w:val="16"/>
        </w:rPr>
      </w:pPr>
    </w:p>
    <w:p w:rsidR="002327D8" w:rsidRPr="00205924" w:rsidRDefault="002327D8" w:rsidP="002327D8">
      <w:pPr>
        <w:spacing w:after="0"/>
        <w:jc w:val="both"/>
        <w:rPr>
          <w:rFonts w:cstheme="minorHAnsi"/>
          <w:sz w:val="16"/>
          <w:szCs w:val="16"/>
        </w:rPr>
      </w:pPr>
      <w:r w:rsidRPr="00205924">
        <w:rPr>
          <w:rFonts w:cstheme="minorHAnsi"/>
          <w:sz w:val="16"/>
          <w:szCs w:val="16"/>
        </w:rPr>
        <w:t>Podanie danych wskazanych w formularzach jest niezbędne do udziału w Konkursie Inicjatyw Lokalnych oraz realizacji wybranej inicjatywy.</w:t>
      </w:r>
    </w:p>
    <w:p w:rsidR="002327D8" w:rsidRPr="00205924" w:rsidRDefault="002327D8" w:rsidP="002327D8">
      <w:pPr>
        <w:spacing w:after="0"/>
        <w:jc w:val="both"/>
        <w:rPr>
          <w:rFonts w:cstheme="minorHAnsi"/>
          <w:sz w:val="16"/>
          <w:szCs w:val="16"/>
        </w:rPr>
      </w:pPr>
      <w:r w:rsidRPr="00205924">
        <w:rPr>
          <w:rFonts w:cstheme="minorHAnsi"/>
          <w:sz w:val="16"/>
          <w:szCs w:val="16"/>
        </w:rPr>
        <w:t>Podanie danych dotyczących wizerunku i/lub głosu oraz udzielenie zgody jest dobrowolne i nie wpływa na możliwość udziału w konkursie.</w:t>
      </w:r>
    </w:p>
    <w:p w:rsidR="00C93AFA" w:rsidRDefault="00C93AFA"/>
    <w:sectPr w:rsidR="00C93AFA" w:rsidSect="00C93A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805" w:rsidRDefault="00F37805" w:rsidP="002327D8">
      <w:pPr>
        <w:spacing w:after="0" w:line="240" w:lineRule="auto"/>
      </w:pPr>
      <w:r>
        <w:separator/>
      </w:r>
    </w:p>
  </w:endnote>
  <w:endnote w:type="continuationSeparator" w:id="0">
    <w:p w:rsidR="00F37805" w:rsidRDefault="00F37805" w:rsidP="0023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805" w:rsidRDefault="00F37805" w:rsidP="002327D8">
      <w:pPr>
        <w:spacing w:after="0" w:line="240" w:lineRule="auto"/>
      </w:pPr>
      <w:r>
        <w:separator/>
      </w:r>
    </w:p>
  </w:footnote>
  <w:footnote w:type="continuationSeparator" w:id="0">
    <w:p w:rsidR="00F37805" w:rsidRDefault="00F37805" w:rsidP="0023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7D8" w:rsidRDefault="002327D8" w:rsidP="002327D8">
    <w:pPr>
      <w:pStyle w:val="Nagwek"/>
    </w:pPr>
    <w:r w:rsidRPr="002327D8">
      <w:drawing>
        <wp:inline distT="0" distB="0" distL="0" distR="0">
          <wp:extent cx="4293197" cy="1008000"/>
          <wp:effectExtent l="19050" t="0" r="0" b="0"/>
          <wp:docPr id="11" name="Obraz 0" descr="2026_NCK_dofinans_dom_kultury_plu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6_NCK_dofinans_dom_kultury_plu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93197" cy="10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327D8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4098925</wp:posOffset>
          </wp:positionH>
          <wp:positionV relativeFrom="paragraph">
            <wp:posOffset>-83820</wp:posOffset>
          </wp:positionV>
          <wp:extent cx="2438400" cy="1005840"/>
          <wp:effectExtent l="0" t="0" r="0" b="0"/>
          <wp:wrapNone/>
          <wp:docPr id="12" name="Obraz 2" descr="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35387" cy="10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D1F72"/>
    <w:multiLevelType w:val="hybridMultilevel"/>
    <w:tmpl w:val="318881C2"/>
    <w:lvl w:ilvl="0" w:tplc="D84A4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75152"/>
    <w:multiLevelType w:val="hybridMultilevel"/>
    <w:tmpl w:val="F2261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97B11"/>
    <w:multiLevelType w:val="hybridMultilevel"/>
    <w:tmpl w:val="07D0370A"/>
    <w:lvl w:ilvl="0" w:tplc="D84A4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A4FD8"/>
    <w:multiLevelType w:val="hybridMultilevel"/>
    <w:tmpl w:val="ABAEB350"/>
    <w:lvl w:ilvl="0" w:tplc="D84A4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A753F"/>
    <w:multiLevelType w:val="hybridMultilevel"/>
    <w:tmpl w:val="FC4C9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0131C8"/>
    <w:multiLevelType w:val="hybridMultilevel"/>
    <w:tmpl w:val="ED00D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327D8"/>
    <w:rsid w:val="002327D8"/>
    <w:rsid w:val="00C93AFA"/>
    <w:rsid w:val="00F37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7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3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27D8"/>
  </w:style>
  <w:style w:type="paragraph" w:styleId="Stopka">
    <w:name w:val="footer"/>
    <w:basedOn w:val="Normalny"/>
    <w:link w:val="StopkaZnak"/>
    <w:uiPriority w:val="99"/>
    <w:semiHidden/>
    <w:unhideWhenUsed/>
    <w:rsid w:val="0023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327D8"/>
  </w:style>
  <w:style w:type="paragraph" w:styleId="Tekstdymka">
    <w:name w:val="Balloon Text"/>
    <w:basedOn w:val="Normalny"/>
    <w:link w:val="TekstdymkaZnak"/>
    <w:uiPriority w:val="99"/>
    <w:semiHidden/>
    <w:unhideWhenUsed/>
    <w:rsid w:val="00232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7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327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27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dkwagr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564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KamilaH</dc:creator>
  <cp:lastModifiedBy>KamilaH</cp:lastModifiedBy>
  <cp:revision>1</cp:revision>
  <dcterms:created xsi:type="dcterms:W3CDTF">2026-06-10T10:55:00Z</dcterms:created>
  <dcterms:modified xsi:type="dcterms:W3CDTF">2026-06-10T11:03:00Z</dcterms:modified>
</cp:coreProperties>
</file>