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lang w:val="pl-PL"/>
        </w:rPr>
      </w:pPr>
      <w:r>
        <w:rPr>
          <w:rFonts w:cs="Times New Roman" w:ascii="Times New Roman" w:hAnsi="Times New Roman"/>
          <w:i/>
          <w:lang w:val="pl-PL"/>
        </w:rPr>
        <w:t xml:space="preserve">Załącznik nr 1 </w:t>
      </w:r>
    </w:p>
    <w:p>
      <w:pPr>
        <w:pStyle w:val="Normal"/>
        <w:spacing w:before="0" w:after="0"/>
        <w:jc w:val="right"/>
        <w:rPr>
          <w:lang w:val="pl-PL"/>
        </w:rPr>
      </w:pPr>
      <w:r>
        <w:rPr>
          <w:rFonts w:cs="Times New Roman" w:ascii="Times New Roman" w:hAnsi="Times New Roman"/>
          <w:i/>
          <w:lang w:val="pl-PL"/>
        </w:rPr>
        <w:t>do Regulaminu Konkursu Filmowego „Film Fest: Na ekran!”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spacing w:before="0" w:after="0"/>
        <w:jc w:val="center"/>
        <w:rPr>
          <w:lang w:val="pl-PL"/>
        </w:rPr>
      </w:pPr>
      <w:r>
        <w:rPr>
          <w:rFonts w:cs="Times New Roman" w:ascii="Times New Roman" w:hAnsi="Times New Roman"/>
          <w:b/>
          <w:szCs w:val="20"/>
          <w:lang w:val="pl-PL"/>
        </w:rPr>
        <w:t>CZĘŚĆ I. FORMULARZ ZGŁOSZENIOWY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Cs w:val="20"/>
          <w:lang w:val="pl-PL"/>
        </w:rPr>
      </w:pPr>
      <w:r>
        <w:rPr>
          <w:rFonts w:cs="Times New Roman" w:ascii="Times New Roman" w:hAnsi="Times New Roman"/>
          <w:b/>
          <w:szCs w:val="20"/>
          <w:lang w:val="pl-PL"/>
        </w:rPr>
      </w:r>
    </w:p>
    <w:p>
      <w:pPr>
        <w:pStyle w:val="Normal"/>
        <w:spacing w:before="0" w:after="0"/>
        <w:jc w:val="center"/>
        <w:rPr>
          <w:lang w:val="pl-PL"/>
        </w:rPr>
      </w:pPr>
      <w:r>
        <w:rPr>
          <w:rFonts w:cs="Times New Roman" w:ascii="Times New Roman" w:hAnsi="Times New Roman"/>
          <w:lang w:val="pl-PL"/>
        </w:rPr>
        <w:t>Termin nadsyłania zgłoszeń: 12 października 2026 r., godz. 23:59.</w:t>
      </w:r>
    </w:p>
    <w:p>
      <w:pPr>
        <w:pStyle w:val="Normal"/>
        <w:spacing w:before="0" w:after="0"/>
        <w:jc w:val="center"/>
        <w:rPr>
          <w:lang w:val="pl-PL"/>
        </w:rPr>
      </w:pPr>
      <w:r>
        <w:rPr>
          <w:rFonts w:cs="Times New Roman" w:ascii="Times New Roman" w:hAnsi="Times New Roman"/>
          <w:lang w:val="pl-PL"/>
        </w:rPr>
        <w:t xml:space="preserve">Adres: dkf@mdkwagrowiec.pl </w:t>
      </w:r>
    </w:p>
    <w:p>
      <w:pPr>
        <w:pStyle w:val="Normal"/>
        <w:spacing w:before="0" w:after="0"/>
        <w:rPr>
          <w:rFonts w:ascii="Times New Roman" w:hAnsi="Times New Roman" w:cs="Times New Roman"/>
          <w:sz w:val="22"/>
          <w:lang w:val="pl-PL"/>
        </w:rPr>
      </w:pPr>
      <w:r>
        <w:rPr>
          <w:rFonts w:cs="Times New Roman" w:ascii="Times New Roman" w:hAnsi="Times New Roman"/>
          <w:sz w:val="22"/>
          <w:lang w:val="pl-PL"/>
        </w:rPr>
      </w:r>
    </w:p>
    <w:tbl>
      <w:tblPr>
        <w:tblStyle w:val="Tabela-Siatka"/>
        <w:tblW w:w="93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775"/>
        <w:gridCol w:w="200"/>
        <w:gridCol w:w="5325"/>
      </w:tblGrid>
      <w:tr>
        <w:trPr/>
        <w:tc>
          <w:tcPr>
            <w:tcW w:w="9300" w:type="dxa"/>
            <w:gridSpan w:val="3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 w:val="24"/>
                <w:szCs w:val="24"/>
                <w:lang w:val="pl-PL" w:eastAsia="en-US" w:bidi="ar-SA"/>
              </w:rPr>
              <w:t>DANE ZGŁASZANEGO FILMU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975" w:type="dxa"/>
            <w:gridSpan w:val="2"/>
            <w:tcBorders/>
            <w:shd w:color="auto" w:fill="DCE6F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 xml:space="preserve">Tytuł filmu/ </w:t>
            </w: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wybrany temat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3975" w:type="dxa"/>
            <w:gridSpan w:val="2"/>
            <w:tcBorders/>
            <w:shd w:color="auto" w:fill="DCE6F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Czas trwania (maks. 3 min)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975" w:type="dxa"/>
            <w:gridSpan w:val="2"/>
            <w:tcBorders/>
            <w:shd w:color="auto" w:fill="DCE6F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Krótki opis filmu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br/>
              <w:br/>
            </w:r>
          </w:p>
        </w:tc>
      </w:tr>
      <w:tr>
        <w:trPr>
          <w:trHeight w:val="1005" w:hRule="atLeast"/>
        </w:trPr>
        <w:tc>
          <w:tcPr>
            <w:tcW w:w="3975" w:type="dxa"/>
            <w:gridSpan w:val="2"/>
            <w:tcBorders/>
            <w:shd w:color="auto" w:fill="DCE6F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Wybrany sposób dostarczenia filmu:</w:t>
            </w:r>
            <w:r>
              <w:rPr>
                <w:rFonts w:eastAsia="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br/>
            </w:r>
          </w:p>
          <w:p>
            <w:pPr>
              <w:pStyle w:val="Normal"/>
              <w:widowControl/>
              <w:spacing w:lineRule="auto" w:line="240" w:before="57" w:after="57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en-US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a) p</w:t>
            </w:r>
            <w:r>
              <w:rPr>
                <w:rFonts w:eastAsia="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lik </w:t>
            </w:r>
            <w:r>
              <w:rPr>
                <w:rFonts w:eastAsia="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wysłany na mail: </w:t>
            </w:r>
            <w:hyperlink r:id="rId2">
              <w:r>
                <w:rPr>
                  <w:rStyle w:val="Hyperlink"/>
                  <w:rFonts w:eastAsia="" w:cs="Times New Roman" w:ascii="Times New Roman" w:hAnsi="Times New Roman"/>
                  <w:kern w:val="0"/>
                  <w:sz w:val="18"/>
                  <w:szCs w:val="18"/>
                  <w:lang w:val="pl-PL" w:eastAsia="en-US" w:bidi="ar-SA"/>
                </w:rPr>
                <w:t>dkf@mdkwagrowiec.pl</w:t>
              </w:r>
            </w:hyperlink>
          </w:p>
          <w:p>
            <w:pPr>
              <w:pStyle w:val="Normal"/>
              <w:widowControl/>
              <w:spacing w:lineRule="auto" w:line="240" w:before="57" w:after="57"/>
              <w:jc w:val="left"/>
              <w:rPr>
                <w:rFonts w:ascii="Times New Roman" w:hAnsi="Times New Roman" w:eastAsia="" w:cs="Times New Roman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b) pendrive przyniesiony do kasy Kina MDK</w:t>
            </w:r>
          </w:p>
          <w:p>
            <w:pPr>
              <w:pStyle w:val="Normal"/>
              <w:widowControl/>
              <w:spacing w:lineRule="auto" w:line="240" w:before="57" w:after="57"/>
              <w:jc w:val="left"/>
              <w:rPr>
                <w:rFonts w:ascii="Times New Roman" w:hAnsi="Times New Roman" w:eastAsia="" w:cs="Times New Roman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c) link (film wstawić na Youtube i ustawić jako prywatny)</w:t>
            </w:r>
          </w:p>
        </w:tc>
        <w:tc>
          <w:tcPr>
            <w:tcW w:w="53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br/>
            </w:r>
          </w:p>
        </w:tc>
      </w:tr>
      <w:tr>
        <w:trPr/>
        <w:tc>
          <w:tcPr>
            <w:tcW w:w="9300" w:type="dxa"/>
            <w:gridSpan w:val="3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  <w:t>DANE AUTORÓW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775" w:type="dxa"/>
            <w:tcBorders/>
            <w:shd w:color="auto" w:fill="DBE5F1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Autor 1 – imię i nazwisko/nazwa Zespołu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  <w:tc>
          <w:tcPr>
            <w:tcW w:w="5525" w:type="dxa"/>
            <w:gridSpan w:val="2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775" w:type="dxa"/>
            <w:tcBorders/>
            <w:shd w:color="auto" w:fill="DBE5F1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Autor 2 – imię i nazwisko/nazwa Zespołu (jeśli dotyczy)</w:t>
            </w:r>
          </w:p>
        </w:tc>
        <w:tc>
          <w:tcPr>
            <w:tcW w:w="5525" w:type="dxa"/>
            <w:gridSpan w:val="2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775" w:type="dxa"/>
            <w:tcBorders>
              <w:top w:val="nil"/>
            </w:tcBorders>
            <w:shd w:color="auto" w:fill="DBE5F1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 xml:space="preserve">Autor </w:t>
            </w: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3</w:t>
            </w: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 xml:space="preserve"> – imię i nazwisko/nazwa Zespołu (jeśli dotyczy)</w:t>
            </w:r>
          </w:p>
        </w:tc>
        <w:tc>
          <w:tcPr>
            <w:tcW w:w="5525" w:type="dxa"/>
            <w:gridSpan w:val="2"/>
            <w:tcBorders>
              <w:top w:val="nil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775" w:type="dxa"/>
            <w:tcBorders/>
            <w:shd w:color="auto" w:fill="DBE5F1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Adres e-mail lub telefon osoby do kontaktu</w:t>
            </w:r>
          </w:p>
        </w:tc>
        <w:tc>
          <w:tcPr>
            <w:tcW w:w="5525" w:type="dxa"/>
            <w:gridSpan w:val="2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ListParagraph"/>
        <w:numPr>
          <w:ilvl w:val="0"/>
          <w:numId w:val="7"/>
        </w:numPr>
        <w:jc w:val="both"/>
        <w:rPr>
          <w:lang w:val="pl-PL"/>
        </w:rPr>
      </w:pPr>
      <w:r>
        <w:rPr>
          <w:rFonts w:cs="Times New Roman" w:ascii="Times New Roman" w:hAnsi="Times New Roman"/>
          <w:iCs/>
          <w:lang w:val="pl-PL"/>
        </w:rPr>
        <w:t>Potwierdzam zapoznanie się z Regulaminem i akceptuję warunki udziału. Każdy autor wypełnia część II niniejszego załącznika. W przypadku autora niepełnoletniego wymagana jest również zgoda rodzica lub opiekuna w tej części.</w:t>
      </w:r>
    </w:p>
    <w:tbl>
      <w:tblPr>
        <w:tblStyle w:val="Tabela-Siatka"/>
        <w:tblW w:w="91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794"/>
        <w:gridCol w:w="5395"/>
      </w:tblGrid>
      <w:tr>
        <w:trPr/>
        <w:tc>
          <w:tcPr>
            <w:tcW w:w="3794" w:type="dxa"/>
            <w:tcBorders/>
            <w:shd w:color="auto" w:fill="DCE6F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Podpis autora 1 i data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  <w:tc>
          <w:tcPr>
            <w:tcW w:w="53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794" w:type="dxa"/>
            <w:tcBorders/>
            <w:shd w:color="auto" w:fill="DCE6F1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Podpis autora 2 i data (jeśli dotyczy)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  <w:tc>
          <w:tcPr>
            <w:tcW w:w="53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3794" w:type="dxa"/>
            <w:tcBorders>
              <w:top w:val="nil"/>
            </w:tcBorders>
            <w:shd w:color="auto" w:fill="DCE6F1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  <w:t>Podpis autora 3 i data (jeśli dotyczy)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  <w:tc>
          <w:tcPr>
            <w:tcW w:w="53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  <w:t>Każdy autor potwierdza otrzymanie klauzuli informacyjnej RODO zamieszczonej w części III niniejszego załącznika. W przypadku osób niepełnoletnich klauzulę otrzymuje również rodzic lub opiekun prawny.</w:t>
      </w:r>
    </w:p>
    <w:p>
      <w:pPr>
        <w:pStyle w:val="Normal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  <w:t>CZĘŚĆ II. OŚWIADCZENIE AUTORA I ZGODA RODZICA / OPIEKUNA</w:t>
      </w:r>
    </w:p>
    <w:p>
      <w:pPr>
        <w:pStyle w:val="Normal"/>
        <w:rPr>
          <w:lang w:val="pl-PL"/>
        </w:rPr>
      </w:pPr>
      <w:r>
        <w:rPr>
          <w:rFonts w:cs="Times New Roman" w:ascii="Times New Roman" w:hAnsi="Times New Roman"/>
          <w:lang w:val="pl-PL"/>
        </w:rPr>
        <w:t>Część A wypełnia osobno każdy autor zgłoszonego filmu (także pełnoletni). Część B jest wymagana tylko dla autora niepełnoletniego. Część C jest dobrowolna.</w:t>
      </w:r>
    </w:p>
    <w:tbl>
      <w:tblPr>
        <w:tblW w:w="9613" w:type="dxa"/>
        <w:jc w:val="left"/>
        <w:tblInd w:w="110" w:type="dxa"/>
        <w:tblLayout w:type="fixed"/>
        <w:tblCellMar>
          <w:top w:w="105" w:type="dxa"/>
          <w:left w:w="115" w:type="dxa"/>
          <w:bottom w:w="105" w:type="dxa"/>
          <w:right w:w="115" w:type="dxa"/>
        </w:tblCellMar>
        <w:tblLook w:val="04a0"/>
      </w:tblPr>
      <w:tblGrid>
        <w:gridCol w:w="2808"/>
        <w:gridCol w:w="6805"/>
      </w:tblGrid>
      <w:tr>
        <w:trPr/>
        <w:tc>
          <w:tcPr>
            <w:tcW w:w="9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DAEC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A. OŚWIADCZENIE AUTORA I LICENCJA</w:t>
            </w:r>
          </w:p>
        </w:tc>
      </w:tr>
      <w:tr>
        <w:trPr/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DAEC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Imię i nazwisko autora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</w:r>
          </w:p>
        </w:tc>
      </w:tr>
      <w:tr>
        <w:trPr/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DAEC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Tytuł filmu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</w:r>
          </w:p>
        </w:tc>
      </w:tr>
    </w:tbl>
    <w:p>
      <w:pPr>
        <w:pStyle w:val="Normal"/>
        <w:spacing w:before="0" w:after="0"/>
        <w:jc w:val="both"/>
        <w:rPr>
          <w:lang w:val="pl-PL"/>
        </w:rPr>
      </w:pPr>
      <w:r>
        <w:rPr>
          <w:lang w:val="pl-PL"/>
        </w:rPr>
      </w:r>
    </w:p>
    <w:p>
      <w:pPr>
        <w:pStyle w:val="Normal"/>
        <w:jc w:val="both"/>
        <w:rPr>
          <w:lang w:val="pl-PL"/>
        </w:rPr>
      </w:pPr>
      <w:r>
        <w:rPr>
          <w:lang w:val="pl-PL"/>
        </w:rPr>
        <w:t>Oświadczam, że jestem autorem lub współautorem zgłoszonego filmu i przysługują mi prawa pozwalające na zgłoszenie go do Konkursu i udzielenie poniższej licencji. Zapewniam, że posiadam wymagane uprawnienia do wykorzystanej muzyki, zdjęć, nagrań, innych materiałów oraz wymagane zezwolenia dotyczące wizerunków osób występujących w filmie w zakresie projekcji konkursowych.</w:t>
      </w:r>
    </w:p>
    <w:p>
      <w:pPr>
        <w:pStyle w:val="Normal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 xml:space="preserve">Udzielam Miejskiemu Domowi Kultury w Wągrowcu nieodpłatnej, niewyłącznej licencji na 1 rok od skutecznego zgłoszenia, na terytorium Polski, wyłącznie w zakresie określonym w § 7 Regulaminu: cyfrowego utrwalania </w:t>
        <w:br/>
        <w:t>i zwielokrotniania filmu w zakresie przyjęcia, oceny i przygotowania projekcji oraz publicznego wyświetlania filmu w ramach Konkursu, a w razie zdobycia I miejsca – przed wybranymi seansami w kinie MDK.</w:t>
      </w:r>
    </w:p>
    <w:p>
      <w:pPr>
        <w:pStyle w:val="Normal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 xml:space="preserve">Zgłoszenie i licencja nie przenoszą praw autorskich na MDK i nie obejmują publikacji filmu ani jego fragmentów </w:t>
        <w:br/>
        <w:t>w internecie (takie wykorzystanie wymaga odrębnego uprawnienia). Odpowiedzialność stron określają obowiązujące przepisy oraz § 7 Regulaminu.</w:t>
      </w:r>
    </w:p>
    <w:tbl>
      <w:tblPr>
        <w:tblStyle w:val="Tabela-Siatka"/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02"/>
        <w:gridCol w:w="6804"/>
      </w:tblGrid>
      <w:tr>
        <w:trPr/>
        <w:tc>
          <w:tcPr>
            <w:tcW w:w="2802" w:type="dxa"/>
            <w:tcBorders/>
            <w:shd w:color="auto" w:fill="DBE5F1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" w:cs="Times New Roman"/>
                <w:b/>
                <w:bCs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bCs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bCs/>
                <w:kern w:val="0"/>
                <w:szCs w:val="22"/>
                <w:lang w:val="pl-PL" w:eastAsia="en-US" w:bidi="ar-SA"/>
              </w:rPr>
              <w:t>Data i podpis autora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" w:cs="Times New Roman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rPr>
          <w:rFonts w:ascii="Times New Roman" w:hAnsi="Times New Roman" w:cs="Times New Roman"/>
          <w:vanish/>
          <w:lang w:val="pl-PL"/>
        </w:rPr>
      </w:pPr>
      <w:r>
        <w:rPr>
          <w:rFonts w:cs="Times New Roman" w:ascii="Times New Roman" w:hAnsi="Times New Roman"/>
          <w:vanish/>
          <w:lang w:val="pl-PL"/>
        </w:rPr>
      </w:r>
    </w:p>
    <w:tbl>
      <w:tblPr>
        <w:tblW w:w="9636" w:type="dxa"/>
        <w:jc w:val="left"/>
        <w:tblInd w:w="110" w:type="dxa"/>
        <w:tblLayout w:type="fixed"/>
        <w:tblCellMar>
          <w:top w:w="105" w:type="dxa"/>
          <w:left w:w="115" w:type="dxa"/>
          <w:bottom w:w="105" w:type="dxa"/>
          <w:right w:w="115" w:type="dxa"/>
        </w:tblCellMar>
        <w:tblLook w:val="04a0"/>
      </w:tblPr>
      <w:tblGrid>
        <w:gridCol w:w="9636"/>
      </w:tblGrid>
      <w:tr>
        <w:trPr/>
        <w:tc>
          <w:tcPr>
            <w:tcW w:w="9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DAEC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B. ZGODA RODZICA / OPIEKUNA (TYLKO DLA OSOBY NIEPEŁNOLETNIEJ)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>Jako rodzic / opiekun prawny wskazanego wyżej autora wyrażam zgodę na jego udział w Konkursie oraz na udzielenie przez niego licencji na warunkach § 7 Regulaminu. Potwierdzam otrzymanie klauzuli informacyjnej RODO z części III Załącznika nr 1. Niniejsze oświadczenie nie stanowi zezwolenia na publikację wizerunku uczestnika z wydarzenia.</w:t>
      </w:r>
    </w:p>
    <w:tbl>
      <w:tblPr>
        <w:tblW w:w="9613" w:type="dxa"/>
        <w:jc w:val="left"/>
        <w:tblInd w:w="110" w:type="dxa"/>
        <w:tblLayout w:type="fixed"/>
        <w:tblCellMar>
          <w:top w:w="105" w:type="dxa"/>
          <w:left w:w="115" w:type="dxa"/>
          <w:bottom w:w="105" w:type="dxa"/>
          <w:right w:w="115" w:type="dxa"/>
        </w:tblCellMar>
        <w:tblLook w:val="04a0"/>
      </w:tblPr>
      <w:tblGrid>
        <w:gridCol w:w="2834"/>
        <w:gridCol w:w="6779"/>
      </w:tblGrid>
      <w:tr>
        <w:trPr/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F8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Imię i nazwisko rodzica/opiekuna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/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F8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Data i czytelny podpis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rPr>
          <w:rFonts w:ascii="Times New Roman" w:hAnsi="Times New Roman" w:cs="Times New Roman"/>
          <w:vanish/>
          <w:lang w:val="pl-PL"/>
        </w:rPr>
      </w:pPr>
      <w:r>
        <w:rPr>
          <w:rFonts w:cs="Times New Roman" w:ascii="Times New Roman" w:hAnsi="Times New Roman"/>
          <w:vanish/>
          <w:lang w:val="pl-PL"/>
        </w:rPr>
      </w:r>
    </w:p>
    <w:p>
      <w:pPr>
        <w:pStyle w:val="Normal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tbl>
      <w:tblPr>
        <w:tblStyle w:val="Tabela-Siatka"/>
        <w:tblW w:w="960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606"/>
      </w:tblGrid>
      <w:tr>
        <w:trPr>
          <w:trHeight w:val="536" w:hRule="atLeast"/>
        </w:trPr>
        <w:tc>
          <w:tcPr>
            <w:tcW w:w="9606" w:type="dxa"/>
            <w:tcBorders/>
            <w:shd w:color="auto" w:fill="C6D9F1" w:themeFill="text2" w:themeFillTint="33" w:val="clear"/>
            <w:vAlign w:val="center"/>
          </w:tcPr>
          <w:p>
            <w:pPr>
              <w:pStyle w:val="Normal"/>
              <w:widowControl/>
              <w:shd w:val="clear" w:color="auto" w:fill="C6D9F1" w:themeFill="text2" w:themeFillTint="33"/>
              <w:spacing w:lineRule="auto" w:line="276" w:before="0" w:after="0"/>
              <w:jc w:val="left"/>
              <w:rPr>
                <w:rFonts w:ascii="Times New Roman" w:hAnsi="Times New Roman" w:eastAsia="" w:cs="Times New Roman"/>
                <w:b/>
                <w:bCs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bCs/>
                <w:kern w:val="0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hd w:val="clear" w:color="auto" w:fill="C6D9F1" w:themeFill="text2" w:themeFillTint="33"/>
              <w:spacing w:lineRule="auto" w:line="240" w:before="0" w:after="0"/>
              <w:jc w:val="left"/>
              <w:rPr>
                <w:rFonts w:eastAsia="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bCs/>
                <w:kern w:val="0"/>
                <w:szCs w:val="22"/>
                <w:lang w:val="pl-PL" w:eastAsia="en-US" w:bidi="ar-SA"/>
              </w:rPr>
              <w:t>C. DOBROWOLNE ZEZWOLENIE NA WIZERUNEK Z WYDARZENIA</w:t>
            </w:r>
          </w:p>
          <w:p>
            <w:pPr>
              <w:pStyle w:val="Normal"/>
              <w:widowControl/>
              <w:shd w:val="clear" w:color="auto" w:fill="C6D9F1" w:themeFill="text2" w:themeFillTint="33"/>
              <w:spacing w:lineRule="auto" w:line="240" w:before="0" w:after="0"/>
              <w:jc w:val="left"/>
              <w:rPr>
                <w:rFonts w:ascii="Times New Roman" w:hAnsi="Times New Roman" w:eastAsia="" w:cs="Times New Roman"/>
                <w:b/>
                <w:bCs/>
                <w:kern w:val="0"/>
                <w:szCs w:val="22"/>
                <w:lang w:val="pl-PL" w:eastAsia="en-US" w:bidi="ar-SA"/>
              </w:rPr>
            </w:pPr>
            <w:r>
              <w:rPr>
                <w:rFonts w:eastAsia="" w:cs="Times New Roman" w:ascii="Times New Roman" w:hAnsi="Times New Roman"/>
                <w:b/>
                <w:bCs/>
                <w:kern w:val="0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 xml:space="preserve">Zezwolenie dotyczy wyłącznie wizerunku utrwalonego przez MDK podczas wydarzeń Konkursu, w zaznaczonych poniżej kanałach. Nie obejmuje publikowania zgłoszonych filmów ani ich fragmentów w internecie. </w:t>
      </w:r>
    </w:p>
    <w:p>
      <w:pPr>
        <w:pStyle w:val="Normal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>MDK nie przewiduje publikowania indywidualnych zdjęć uczestników na Facebooku; na tym profilu zamieszcza wyłącznie wyniki Konkursu i informacje o wydarzeniu. Odmowa nie wpływa na udział w Konkursie.</w:t>
      </w:r>
    </w:p>
    <w:tbl>
      <w:tblPr>
        <w:tblW w:w="9613" w:type="dxa"/>
        <w:jc w:val="left"/>
        <w:tblInd w:w="110" w:type="dxa"/>
        <w:tblLayout w:type="fixed"/>
        <w:tblCellMar>
          <w:top w:w="105" w:type="dxa"/>
          <w:left w:w="115" w:type="dxa"/>
          <w:bottom w:w="105" w:type="dxa"/>
          <w:right w:w="115" w:type="dxa"/>
        </w:tblCellMar>
        <w:tblLook w:val="04a0"/>
      </w:tblPr>
      <w:tblGrid>
        <w:gridCol w:w="2834"/>
        <w:gridCol w:w="6779"/>
      </w:tblGrid>
      <w:tr>
        <w:trPr/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F8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Imię i nazwisko uczestnika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 xml:space="preserve">Zezwalam MDK na nieodpłatne rozpowszechnianie mojego wizerunku z wydarzenia w celu dokumentowania </w:t>
        <w:br/>
        <w:t>i promocji Konkursu przez 1 rok od wydarzenia, wyłącznie w zaznaczonych kanałach:</w:t>
      </w:r>
    </w:p>
    <w:p>
      <w:pPr>
        <w:pStyle w:val="Normal"/>
        <w:spacing w:before="0" w:after="0"/>
        <w:rPr>
          <w:lang w:val="pl-PL"/>
        </w:rPr>
      </w:pPr>
      <w:r>
        <w:rPr>
          <w:rFonts w:eastAsia="MS Mincho" w:cs="MS Mincho" w:hint="eastAsia" w:ascii="MS Mincho" w:hAnsi="MS Mincho"/>
          <w:lang w:val="pl-PL"/>
        </w:rPr>
        <w:t>☐</w:t>
      </w:r>
      <w:r>
        <w:rPr>
          <w:rFonts w:cs="Times New Roman" w:ascii="Times New Roman" w:hAnsi="Times New Roman"/>
          <w:lang w:val="pl-PL"/>
        </w:rPr>
        <w:t xml:space="preserve"> </w:t>
      </w:r>
      <w:r>
        <w:rPr>
          <w:rFonts w:cs="Times New Roman" w:ascii="Times New Roman" w:hAnsi="Times New Roman"/>
          <w:lang w:val="pl-PL"/>
        </w:rPr>
        <w:t>strona internetowa MDK</w:t>
      </w:r>
    </w:p>
    <w:p>
      <w:pPr>
        <w:pStyle w:val="Normal"/>
        <w:spacing w:before="0" w:after="0"/>
        <w:rPr>
          <w:lang w:val="pl-PL"/>
        </w:rPr>
      </w:pPr>
      <w:r>
        <w:rPr>
          <w:rFonts w:eastAsia="MS Mincho" w:cs="MS Mincho" w:hint="eastAsia" w:ascii="MS Mincho" w:hAnsi="MS Mincho"/>
          <w:lang w:val="pl-PL"/>
        </w:rPr>
        <w:t>☐</w:t>
      </w:r>
      <w:r>
        <w:rPr>
          <w:rFonts w:cs="Times New Roman" w:ascii="Times New Roman" w:hAnsi="Times New Roman"/>
          <w:lang w:val="pl-PL"/>
        </w:rPr>
        <w:t xml:space="preserve"> </w:t>
      </w:r>
      <w:r>
        <w:rPr>
          <w:rFonts w:cs="Times New Roman" w:ascii="Times New Roman" w:hAnsi="Times New Roman"/>
          <w:lang w:val="pl-PL"/>
        </w:rPr>
        <w:t xml:space="preserve">materiały promocyjne, informacyjne i sprawozdawcze MDK </w:t>
      </w:r>
    </w:p>
    <w:p>
      <w:pPr>
        <w:pStyle w:val="Normal"/>
        <w:spacing w:before="0" w:after="0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p>
      <w:pPr>
        <w:pStyle w:val="Normal"/>
        <w:spacing w:before="0" w:after="0"/>
        <w:jc w:val="both"/>
        <w:rPr>
          <w:lang w:val="pl-PL"/>
        </w:rPr>
      </w:pPr>
      <w:r>
        <w:rPr>
          <w:rFonts w:cs="Times New Roman" w:ascii="Times New Roman" w:hAnsi="Times New Roman"/>
          <w:lang w:val="pl-PL"/>
        </w:rPr>
        <w:t xml:space="preserve">Wyrażam zgodę na przetwarzanie mojego wizerunku w zaznaczonych celach i kanałach (art. 6 ust. 1 lit. a RODO) </w:t>
        <w:br/>
        <w:t>i udzielam zezwolenia na jego rozpowszechnianie (art. 81 ustawy o prawie autorskim). Zgodę RODO mogę cofnąć w dowolnym momencie, kontaktując się z MDK; nie wpływa to na zgodność z prawem wcześniejszego przetwarzania. Żądanie zaprzestania dalszego rozpowszechniania wizerunku zostanie rozpatrzone zgodnie z prawem.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lang w:val="pl-PL"/>
        </w:rPr>
      </w:pPr>
      <w:r>
        <w:rPr>
          <w:rFonts w:cs="Times New Roman" w:ascii="Times New Roman" w:hAnsi="Times New Roman"/>
          <w:lang w:val="pl-PL"/>
        </w:rPr>
      </w:r>
    </w:p>
    <w:tbl>
      <w:tblPr>
        <w:tblW w:w="9613" w:type="dxa"/>
        <w:jc w:val="left"/>
        <w:tblInd w:w="110" w:type="dxa"/>
        <w:tblLayout w:type="fixed"/>
        <w:tblCellMar>
          <w:top w:w="105" w:type="dxa"/>
          <w:left w:w="115" w:type="dxa"/>
          <w:bottom w:w="105" w:type="dxa"/>
          <w:right w:w="115" w:type="dxa"/>
        </w:tblCellMar>
        <w:tblLook w:val="04a0"/>
      </w:tblPr>
      <w:tblGrid>
        <w:gridCol w:w="2834"/>
        <w:gridCol w:w="6779"/>
      </w:tblGrid>
      <w:tr>
        <w:trPr/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1F8" w:val="clear"/>
            <w:vAlign w:val="center"/>
          </w:tcPr>
          <w:p>
            <w:pPr>
              <w:pStyle w:val="Normal"/>
              <w:spacing w:before="0" w:after="0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lang w:val="pl-PL"/>
              </w:rPr>
              <w:t>Data i podpis pełnoletniego uczestnika albo rodzica/opiekuna osoby niepełnoletniej</w:t>
            </w:r>
          </w:p>
        </w:tc>
        <w:tc>
          <w:tcPr>
            <w:tcW w:w="6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  <w:br/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b/>
          <w:bCs/>
          <w:lang w:val="pl-PL"/>
        </w:rPr>
      </w:pPr>
      <w:r>
        <w:rPr>
          <w:rFonts w:cs="Times New Roman" w:ascii="Times New Roman" w:hAnsi="Times New Roman"/>
          <w:b/>
          <w:bCs/>
          <w:lang w:val="pl-PL"/>
        </w:rPr>
      </w:r>
    </w:p>
    <w:p>
      <w:pPr>
        <w:pStyle w:val="Normal"/>
        <w:rPr>
          <w:rFonts w:ascii="Times New Roman" w:hAnsi="Times New Roman" w:cs="Times New Roman"/>
          <w:i/>
          <w:iCs/>
          <w:lang w:val="pl-PL"/>
        </w:rPr>
      </w:pPr>
      <w:r>
        <w:rPr>
          <w:rFonts w:cs="Times New Roman" w:ascii="Times New Roman" w:hAnsi="Times New Roman"/>
          <w:i/>
          <w:iCs/>
          <w:lang w:val="pl-PL"/>
        </w:rPr>
      </w:r>
    </w:p>
    <w:p>
      <w:pPr>
        <w:pStyle w:val="Normal"/>
        <w:rPr>
          <w:rFonts w:ascii="Times New Roman" w:hAnsi="Times New Roman" w:cs="Times New Roman"/>
          <w:i/>
          <w:iCs/>
          <w:lang w:val="pl-PL"/>
        </w:rPr>
      </w:pPr>
      <w:r>
        <w:rPr>
          <w:rFonts w:cs="Times New Roman" w:ascii="Times New Roman" w:hAnsi="Times New Roman"/>
          <w:i/>
          <w:iCs/>
          <w:lang w:val="pl-PL"/>
        </w:rPr>
      </w:r>
    </w:p>
    <w:p>
      <w:pPr>
        <w:pStyle w:val="Normal"/>
        <w:jc w:val="center"/>
        <w:rPr>
          <w:lang w:val="pl-PL"/>
        </w:rPr>
      </w:pPr>
      <w:r>
        <w:rPr>
          <w:rFonts w:cs="Times New Roman" w:ascii="Times New Roman" w:hAnsi="Times New Roman"/>
          <w:b/>
          <w:lang w:val="pl-PL"/>
        </w:rPr>
        <w:t>CZĘŚĆ III. INFORMACJA O DANYCH OSOBOWYCH (RODO)</w:t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Kto odpowiada za dane?</w:t>
      </w:r>
    </w:p>
    <w:p>
      <w:pPr>
        <w:pStyle w:val="ListParagraph"/>
        <w:ind w:left="360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Za dane uczestników oraz, gdy jest to potrzebne, rodziców lub opiekunów odpowiada Miejski Dom Kultury w Wągrowcu, ul. Kościuszki 55, 62-100 Wągrowiec.</w:t>
      </w:r>
    </w:p>
    <w:p>
      <w:pPr>
        <w:pStyle w:val="ListParagraph"/>
        <w:ind w:left="360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Z kim można się skontaktować?</w:t>
      </w:r>
    </w:p>
    <w:p>
      <w:pPr>
        <w:pStyle w:val="ListParagraph"/>
        <w:ind w:left="360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Z inspektorem ochrony danych: iod@mdkwagrowiec.pl, tel. 661 154 516.</w:t>
      </w:r>
    </w:p>
    <w:p>
      <w:pPr>
        <w:pStyle w:val="ListParagraph"/>
        <w:ind w:left="360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Po co i na jakiej podstawie przetwarzamy dane?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 xml:space="preserve">Dane uczestników służą przyjęciu i ocenie filmów, kontaktowi, ogłoszeniu wyników i przyznaniu nagród. 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 xml:space="preserve">Dane rodziców lub opiekunów są potrzebne do potwierdzenia zgody na udział osoby niepełnoletniej. 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 xml:space="preserve">Podstawą jest wykonywanie zadań MDK jako instytucji kultury (art. 6 ust. 1 lit. e RODO). 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 xml:space="preserve">Dane wymagane przez przepisy, np. dotyczące archiwizacji, przetwarzamy w celu wykonania obowiązków prawnych (art. 6 ust. 1 lit. c RODO). 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Rozpoznawalny wizerunek uczestnika utrwalony podczas wydarzenia może być publikowany na stronie internetowej MDK oraz wykorzystywany w materiałach promocyjnych, informacyjnych i sprawozdawczych MDK wyłącznie w zakresie udzielonej odrębnej, dobrowolnej zgody (art. 6 ust. 1 lit. a RODO) oraz zezwolenia na rozpowszechnianie wizerunku.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 xml:space="preserve">Na oficjalnym profilu MDK na Facebooku publikowane będą ogłoszenia, wyniki Konkursu i informacje o wydarzeniu, </w:t>
        <w:br/>
        <w:t>w tym imiona i nazwiska laureatów. MDK nie publikuje zgłoszonych filmów ani ich fragmentów na swojej stronie internetowej ani w mediach społecznościowych. Na Facebooku nie publikuje również rozpoznawalnych zdjęć uczestników.</w:t>
      </w:r>
    </w:p>
    <w:p>
      <w:pPr>
        <w:pStyle w:val="ListParagraph"/>
        <w:ind w:left="36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Kto może otrzymać dane?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Dostęp do niezbędnych danych mogą mieć upoważnieni pracownicy MDK, jury, dostawcy poczty i obsługi informatycznej, podmioty świadczące usługi prawne i archiwizacyjne oraz uprawnione organy, gdy wymagają tego przepisy. Imiona i nazwiska laureatów mogą być publikowane wraz z wynikami na profilu MDK na Facebooku, zgodnie z celem opisanym w pkt. 3. Publikowane informacje będą dostępne użytkownikom Facebooka, a operator serwisu może przetwarzać je na własnych zasadach.</w:t>
      </w:r>
    </w:p>
    <w:p>
      <w:pPr>
        <w:pStyle w:val="ListParagraph"/>
        <w:ind w:left="360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Jak długo przechowujemy dane?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D</w:t>
      </w:r>
      <w:r>
        <w:rPr>
          <w:rFonts w:cs="Times New Roman" w:ascii="Times New Roman" w:hAnsi="Times New Roman"/>
          <w:sz w:val="18"/>
          <w:szCs w:val="18"/>
          <w:lang w:val="pl-PL"/>
        </w:rPr>
        <w:t>ane osobowe przechowujemy przez czas niezbędny do przeprowadzenia i rozliczenia Konkursu, a następnie przez okres wynikający z obowiązujących w MDK przepisów kancelaryjnych i archiwalnych.</w:t>
      </w:r>
    </w:p>
    <w:p>
      <w:pPr>
        <w:pStyle w:val="ListParagraph"/>
        <w:ind w:left="360"/>
        <w:jc w:val="both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Wizerunek utrwalony podczas wydarzenia wykorzystujemy w kanałach wskazanych w udzielonym zezwoleniu maksymalnie przez 1 rok od wydarzenia, chyba że zgoda zostanie wcześniej cofnięta.</w:t>
      </w:r>
    </w:p>
    <w:p>
      <w:pPr>
        <w:pStyle w:val="ListParagraph"/>
        <w:ind w:left="360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Jakie masz prawa?</w:t>
      </w:r>
    </w:p>
    <w:p>
      <w:pPr>
        <w:pStyle w:val="ListParagraph"/>
        <w:ind w:left="360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Możesz poprosić o dostęp do swoich danych, ich poprawienie, ograniczenie przetwarzania lub usunięcie, gdy pozwalają na to przepisy. W odpowiednich przypadkach możesz wnieść sprzeciw lub poprosić o przeniesienie danych. Zgodę na publikację wizerunku możesz wycofać w każdej chwili. Masz również prawo złożyć skargę do Prezesa Urzędu Ochrony Danych Osobowych.</w:t>
      </w:r>
    </w:p>
    <w:p>
      <w:pPr>
        <w:pStyle w:val="ListParagraph"/>
        <w:ind w:left="360"/>
        <w:rPr>
          <w:rFonts w:ascii="Times New Roman" w:hAnsi="Times New Roman" w:cs="Times New Roman"/>
          <w:sz w:val="18"/>
          <w:szCs w:val="18"/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Skąd mamy dane?</w:t>
      </w:r>
    </w:p>
    <w:p>
      <w:pPr>
        <w:pStyle w:val="ListParagraph"/>
        <w:ind w:left="360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Zwykle otrzymujemy je bezpośrednio od uczestnika. Dane współautora lub rodzica mogą też pochodzić od osoby dokonującej zgłoszenia. W takim przypadku przekazujemy odpowiedniej osobie wymaganą informację o przetwarzaniu jej danych.</w:t>
      </w:r>
    </w:p>
    <w:p>
      <w:pPr>
        <w:pStyle w:val="ListParagraph"/>
        <w:ind w:left="360"/>
        <w:rPr>
          <w:rFonts w:ascii="Times New Roman" w:hAnsi="Times New Roman" w:cs="Times New Roman"/>
          <w:b/>
          <w:sz w:val="18"/>
          <w:szCs w:val="18"/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Czy trzeba podać dane?</w:t>
      </w:r>
    </w:p>
    <w:p>
      <w:pPr>
        <w:pStyle w:val="ListParagraph"/>
        <w:ind w:left="360"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Dane potrzebne do zgłoszenia, kontaktu i potwierdzenia wieku są konieczne do udziału w konkursie. Zgoda na publikację zdjęć jest dobrowolna; jej brak nie wpływa na udział.</w:t>
      </w:r>
    </w:p>
    <w:p>
      <w:pPr>
        <w:pStyle w:val="ListParagraph"/>
        <w:ind w:left="360"/>
        <w:rPr>
          <w:rFonts w:ascii="Times New Roman" w:hAnsi="Times New Roman" w:cs="Times New Roman"/>
          <w:b/>
          <w:sz w:val="18"/>
          <w:szCs w:val="18"/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</w:r>
    </w:p>
    <w:p>
      <w:pPr>
        <w:pStyle w:val="ListParagraph"/>
        <w:numPr>
          <w:ilvl w:val="0"/>
          <w:numId w:val="8"/>
        </w:numPr>
        <w:rPr>
          <w:lang w:val="pl-PL"/>
        </w:rPr>
      </w:pPr>
      <w:r>
        <w:rPr>
          <w:rFonts w:cs="Times New Roman" w:ascii="Times New Roman" w:hAnsi="Times New Roman"/>
          <w:b/>
          <w:sz w:val="18"/>
          <w:szCs w:val="18"/>
          <w:lang w:val="pl-PL"/>
        </w:rPr>
        <w:t>Czy decyzje podejmuje automat?</w:t>
      </w:r>
    </w:p>
    <w:p>
      <w:pPr>
        <w:pStyle w:val="ListParagraph"/>
        <w:spacing w:before="0" w:after="200"/>
        <w:ind w:left="360"/>
        <w:contextualSpacing/>
        <w:rPr>
          <w:lang w:val="pl-PL"/>
        </w:rPr>
      </w:pPr>
      <w:r>
        <w:rPr>
          <w:rFonts w:cs="Times New Roman" w:ascii="Times New Roman" w:hAnsi="Times New Roman"/>
          <w:sz w:val="18"/>
          <w:szCs w:val="18"/>
          <w:lang w:val="pl-PL"/>
        </w:rPr>
        <w:t>Nie. Nie podejmujemy decyzji wyłącznie automatycznie i nie stosujemy profilowania.</w:t>
      </w:r>
    </w:p>
    <w:sectPr>
      <w:type w:val="nextPage"/>
      <w:pgSz w:w="12240" w:h="15840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MS Mincho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bullet"/>
      <w:lvlText w:val="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" w:cs="" w:cstheme="minorBidi" w:eastAsiaTheme="minorEastAsia"/>
      <w:color w:val="auto"/>
      <w:kern w:val="0"/>
      <w:sz w:val="20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618bf"/>
    <w:rPr/>
  </w:style>
  <w:style w:type="character" w:styleId="StopkaZnak" w:customStyle="1">
    <w:name w:val="Stopka Znak"/>
    <w:basedOn w:val="DefaultParagraphFont"/>
    <w:uiPriority w:val="99"/>
    <w:qFormat/>
    <w:rsid w:val="00e618bf"/>
    <w:rPr/>
  </w:style>
  <w:style w:type="character" w:styleId="Nagwek1Znak" w:customStyle="1">
    <w:name w:val="Nagłówek 1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qFormat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qFormat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kstmakraZnak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Web">
    <w:name w:val="Normal (Web)"/>
    <w:basedOn w:val="Normal"/>
    <w:uiPriority w:val="99"/>
    <w:semiHidden/>
    <w:unhideWhenUsed/>
    <w:qFormat/>
    <w:rsid w:val="00b5777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pl-PL"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1">
    <w:name w:val="Jasne cieniowanie1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1">
    <w:name w:val="Jasna lista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customStyle="1" w:styleId="Jasnasiatka1">
    <w:name w:val="Jasna siatka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customStyle="1" w:styleId="Jasnasiatkaakcent11">
    <w:name w:val="Jasna siatka — akcent 1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customStyle="1" w:styleId="redniecieniowanie11">
    <w:name w:val="Średnie cieniowanie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1">
    <w:name w:val="Średnie cieniowanie 1 — akcent 1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1">
    <w:name w:val="Średnie cieniowanie 2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redniecieniowanie2akcent11">
    <w:name w:val="Średnie cieniowanie 2 — akcent 1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rednialista11">
    <w:name w:val="Średnia lista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1">
    <w:name w:val="Średnia lista 1 — akcent 1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1">
    <w:name w:val="Średnia lista 2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1">
    <w:name w:val="Średnia siatka 1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1">
    <w:name w:val="Średnia siatka 2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1">
    <w:name w:val="Średnia siatka 3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customStyle="1" w:styleId="Ciemnalista1">
    <w:name w:val="Ciemna lista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1">
    <w:name w:val="Kolorowe cieniowanie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customStyle="1" w:styleId="Kolorowalista1">
    <w:name w:val="Kolorowa lista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1">
    <w:name w:val="Kolorowa siatka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kf@mdkwagrowiec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C66DA6-9EFD-4DB0-B04D-D409ADE9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LibreOffice/26.2.6.3$Windows_X86_64 LibreOffice_project/8221e31b3ac356a1623c672912a3d2b492f7e3d1</Application>
  <AppVersion>15.0000</AppVersion>
  <Pages>4</Pages>
  <Words>1046</Words>
  <Characters>6515</Characters>
  <CharactersWithSpaces>7504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2026-10-01T13:19:00Z</dcterms:created>
  <dc:creator>python-docx</dc:creator>
  <dc:description>generated by python-docx</dc:description>
  <dc:language>pl-PL</dc:language>
  <cp:lastModifiedBy/>
  <cp:lastPrinted>2026-10-01T12:24:00Z</cp:lastPrinted>
  <dcterms:modified xsi:type="dcterms:W3CDTF">2026-10-02T13:19:22Z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